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3E" w:rsidRDefault="00B36D3E" w:rsidP="00B36D3E">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事业单位业务事项登记表</w:t>
      </w:r>
    </w:p>
    <w:p w:rsidR="00B36D3E" w:rsidRDefault="00B36D3E" w:rsidP="00B36D3E">
      <w:pPr>
        <w:spacing w:line="540" w:lineRule="atLeast"/>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B36D3E" w:rsidTr="0022696D">
        <w:trPr>
          <w:trHeight w:val="756"/>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B36D3E" w:rsidRDefault="00B36D3E" w:rsidP="0022696D">
            <w:pPr>
              <w:spacing w:line="400" w:lineRule="atLeast"/>
              <w:jc w:val="left"/>
              <w:rPr>
                <w:rFonts w:ascii="仿宋_GB2312" w:eastAsia="仿宋_GB2312" w:hAnsi="宋体"/>
                <w:sz w:val="24"/>
              </w:rPr>
            </w:pPr>
            <w:r>
              <w:rPr>
                <w:rFonts w:ascii="仿宋_GB2312" w:eastAsia="仿宋_GB2312" w:hAnsi="宋体"/>
                <w:sz w:val="24"/>
              </w:rPr>
              <w:t>机关事业单位及职工养老保险及职业年金</w:t>
            </w:r>
            <w:r>
              <w:rPr>
                <w:rFonts w:ascii="仿宋_GB2312" w:eastAsia="仿宋_GB2312" w:hAnsi="宋体" w:hint="eastAsia"/>
                <w:sz w:val="24"/>
              </w:rPr>
              <w:t>参保</w:t>
            </w:r>
            <w:r>
              <w:rPr>
                <w:rFonts w:ascii="仿宋_GB2312" w:eastAsia="仿宋_GB2312" w:hAnsi="宋体"/>
                <w:sz w:val="24"/>
              </w:rPr>
              <w:t>登记</w:t>
            </w:r>
          </w:p>
        </w:tc>
      </w:tr>
      <w:tr w:rsidR="00B36D3E" w:rsidTr="0022696D">
        <w:trPr>
          <w:trHeight w:val="728"/>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sz w:val="24"/>
              </w:rPr>
              <w:t>机关保险业务科</w:t>
            </w:r>
          </w:p>
        </w:tc>
      </w:tr>
      <w:tr w:rsidR="00B36D3E" w:rsidTr="0022696D">
        <w:trPr>
          <w:trHeight w:val="728"/>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B36D3E" w:rsidRDefault="00B36D3E" w:rsidP="0022696D">
            <w:pPr>
              <w:spacing w:line="400" w:lineRule="atLeast"/>
              <w:jc w:val="center"/>
              <w:rPr>
                <w:rFonts w:ascii="仿宋_GB2312" w:eastAsia="仿宋_GB2312" w:hAnsi="宋体"/>
                <w:sz w:val="24"/>
              </w:rPr>
            </w:pPr>
          </w:p>
        </w:tc>
        <w:tc>
          <w:tcPr>
            <w:tcW w:w="223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B36D3E" w:rsidTr="0022696D">
        <w:trPr>
          <w:trHeight w:val="756"/>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sz w:val="24"/>
              </w:rPr>
              <w:t>长期</w:t>
            </w:r>
          </w:p>
        </w:tc>
      </w:tr>
      <w:tr w:rsidR="00B36D3E" w:rsidTr="0022696D">
        <w:trPr>
          <w:trHeight w:val="2418"/>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B36D3E" w:rsidTr="0022696D">
        <w:trPr>
          <w:trHeight w:val="2193"/>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B36D3E" w:rsidRDefault="00B36D3E" w:rsidP="0022696D">
            <w:pPr>
              <w:spacing w:line="400" w:lineRule="atLeast"/>
              <w:rPr>
                <w:rFonts w:ascii="仿宋_GB2312" w:eastAsia="仿宋_GB2312" w:hAnsi="宋体"/>
                <w:sz w:val="24"/>
              </w:rPr>
            </w:pPr>
          </w:p>
        </w:tc>
      </w:tr>
      <w:tr w:rsidR="00B36D3E" w:rsidTr="0022696D">
        <w:trPr>
          <w:trHeight w:val="728"/>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B36D3E" w:rsidRDefault="00B36D3E" w:rsidP="0022696D">
            <w:pPr>
              <w:spacing w:line="400" w:lineRule="atLeast"/>
              <w:jc w:val="center"/>
              <w:rPr>
                <w:rFonts w:ascii="仿宋_GB2312" w:eastAsia="仿宋_GB2312" w:hAnsi="宋体"/>
                <w:sz w:val="24"/>
              </w:rPr>
            </w:pPr>
          </w:p>
        </w:tc>
      </w:tr>
      <w:tr w:rsidR="00B36D3E" w:rsidTr="0022696D">
        <w:trPr>
          <w:trHeight w:val="728"/>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B36D3E" w:rsidRDefault="00B36D3E" w:rsidP="0022696D">
            <w:pPr>
              <w:spacing w:line="400" w:lineRule="atLeast"/>
              <w:jc w:val="center"/>
              <w:rPr>
                <w:rFonts w:ascii="仿宋_GB2312" w:eastAsia="仿宋_GB2312" w:hAnsi="宋体"/>
                <w:sz w:val="24"/>
              </w:rPr>
            </w:pPr>
          </w:p>
        </w:tc>
      </w:tr>
      <w:tr w:rsidR="00B36D3E" w:rsidTr="0022696D">
        <w:trPr>
          <w:trHeight w:val="756"/>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316件</w:t>
            </w:r>
          </w:p>
        </w:tc>
        <w:tc>
          <w:tcPr>
            <w:tcW w:w="2238"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B36D3E" w:rsidRDefault="00B36D3E" w:rsidP="0022696D">
            <w:pPr>
              <w:spacing w:line="400" w:lineRule="atLeast"/>
              <w:jc w:val="center"/>
              <w:rPr>
                <w:rFonts w:ascii="仿宋_GB2312" w:eastAsia="仿宋_GB2312" w:hAnsi="宋体"/>
                <w:sz w:val="24"/>
              </w:rPr>
            </w:pPr>
          </w:p>
        </w:tc>
      </w:tr>
      <w:tr w:rsidR="00B36D3E" w:rsidTr="0022696D">
        <w:trPr>
          <w:trHeight w:val="756"/>
          <w:jc w:val="center"/>
        </w:trPr>
        <w:tc>
          <w:tcPr>
            <w:tcW w:w="1962" w:type="dxa"/>
            <w:vAlign w:val="center"/>
          </w:tcPr>
          <w:p w:rsidR="00B36D3E" w:rsidRDefault="00B36D3E" w:rsidP="0022696D">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B36D3E" w:rsidRDefault="00B36D3E" w:rsidP="0022696D">
            <w:pPr>
              <w:spacing w:line="400" w:lineRule="atLeast"/>
              <w:jc w:val="center"/>
              <w:rPr>
                <w:rFonts w:ascii="仿宋_GB2312" w:eastAsia="仿宋_GB2312" w:hAnsi="宋体"/>
                <w:sz w:val="24"/>
              </w:rPr>
            </w:pPr>
          </w:p>
        </w:tc>
      </w:tr>
    </w:tbl>
    <w:p w:rsidR="00B36D3E" w:rsidRDefault="00B36D3E" w:rsidP="00B36D3E">
      <w:pPr>
        <w:spacing w:line="600" w:lineRule="exact"/>
        <w:jc w:val="center"/>
        <w:rPr>
          <w:rFonts w:ascii="方正小标宋简体" w:eastAsia="方正小标宋简体"/>
          <w:sz w:val="44"/>
          <w:szCs w:val="44"/>
        </w:rPr>
      </w:pPr>
    </w:p>
    <w:p w:rsidR="002F27BC" w:rsidRDefault="002F27BC" w:rsidP="002F27BC">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事业单位业务事项登记表</w:t>
      </w:r>
    </w:p>
    <w:p w:rsidR="002F27BC" w:rsidRDefault="002F27BC" w:rsidP="002F27BC">
      <w:pPr>
        <w:spacing w:line="540" w:lineRule="atLeast"/>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2F27BC" w:rsidTr="00666874">
        <w:trPr>
          <w:trHeight w:val="756"/>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2F27BC" w:rsidRDefault="002F27BC" w:rsidP="002F27BC">
            <w:pPr>
              <w:spacing w:line="400" w:lineRule="atLeast"/>
              <w:jc w:val="left"/>
              <w:rPr>
                <w:rFonts w:ascii="仿宋_GB2312" w:eastAsia="仿宋_GB2312" w:hAnsi="宋体"/>
                <w:sz w:val="24"/>
              </w:rPr>
            </w:pPr>
            <w:r>
              <w:rPr>
                <w:rFonts w:ascii="仿宋_GB2312" w:eastAsia="仿宋_GB2312" w:hAnsi="宋体"/>
                <w:sz w:val="24"/>
              </w:rPr>
              <w:t>机关事业单位养老保险及职业年金征缴</w:t>
            </w:r>
          </w:p>
        </w:tc>
      </w:tr>
      <w:tr w:rsidR="002F27BC" w:rsidTr="00666874">
        <w:trPr>
          <w:trHeight w:val="728"/>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sz w:val="24"/>
              </w:rPr>
              <w:t>机关保险业务科</w:t>
            </w:r>
          </w:p>
        </w:tc>
      </w:tr>
      <w:tr w:rsidR="002F27BC" w:rsidTr="00666874">
        <w:trPr>
          <w:trHeight w:val="728"/>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sz w:val="24"/>
              </w:rPr>
              <w:t>机关保险财务科</w:t>
            </w:r>
          </w:p>
        </w:tc>
        <w:tc>
          <w:tcPr>
            <w:tcW w:w="223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2F27BC" w:rsidTr="00666874">
        <w:trPr>
          <w:trHeight w:val="756"/>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sz w:val="24"/>
              </w:rPr>
              <w:t>长期</w:t>
            </w:r>
          </w:p>
        </w:tc>
      </w:tr>
      <w:tr w:rsidR="002F27BC" w:rsidTr="00666874">
        <w:trPr>
          <w:trHeight w:val="2418"/>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2F27BC" w:rsidTr="00666874">
        <w:trPr>
          <w:trHeight w:val="2193"/>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2F27BC" w:rsidRDefault="002F27BC" w:rsidP="00666874">
            <w:pPr>
              <w:spacing w:line="400" w:lineRule="atLeast"/>
              <w:rPr>
                <w:rFonts w:ascii="仿宋_GB2312" w:eastAsia="仿宋_GB2312" w:hAnsi="宋体"/>
                <w:sz w:val="24"/>
              </w:rPr>
            </w:pPr>
            <w:r>
              <w:rPr>
                <w:rFonts w:ascii="仿宋_GB2312" w:eastAsia="仿宋_GB2312" w:hAnsi="宋体"/>
                <w:sz w:val="24"/>
              </w:rPr>
              <w:t>缴费基数核定</w:t>
            </w:r>
            <w:r>
              <w:rPr>
                <w:rFonts w:ascii="仿宋_GB2312" w:eastAsia="仿宋_GB2312" w:hAnsi="宋体" w:hint="eastAsia"/>
                <w:sz w:val="24"/>
              </w:rPr>
              <w:t>、</w:t>
            </w:r>
            <w:r>
              <w:rPr>
                <w:rFonts w:ascii="仿宋_GB2312" w:eastAsia="仿宋_GB2312" w:hAnsi="宋体"/>
                <w:sz w:val="24"/>
              </w:rPr>
              <w:t>缴费人员增减</w:t>
            </w:r>
            <w:r>
              <w:rPr>
                <w:rFonts w:ascii="仿宋_GB2312" w:eastAsia="仿宋_GB2312" w:hAnsi="宋体" w:hint="eastAsia"/>
                <w:sz w:val="24"/>
              </w:rPr>
              <w:t>、养老保险及职业年金征收</w:t>
            </w:r>
          </w:p>
        </w:tc>
      </w:tr>
      <w:tr w:rsidR="002F27BC" w:rsidTr="00666874">
        <w:trPr>
          <w:trHeight w:val="728"/>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2F27BC" w:rsidRDefault="002F27BC" w:rsidP="00666874">
            <w:pPr>
              <w:spacing w:line="400" w:lineRule="atLeast"/>
              <w:jc w:val="center"/>
              <w:rPr>
                <w:rFonts w:ascii="仿宋_GB2312" w:eastAsia="仿宋_GB2312" w:hAnsi="宋体"/>
                <w:sz w:val="24"/>
              </w:rPr>
            </w:pPr>
          </w:p>
        </w:tc>
      </w:tr>
      <w:tr w:rsidR="002F27BC" w:rsidTr="00666874">
        <w:trPr>
          <w:trHeight w:val="728"/>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2F27BC" w:rsidRDefault="002F27BC" w:rsidP="00666874">
            <w:pPr>
              <w:spacing w:line="400" w:lineRule="atLeast"/>
              <w:jc w:val="center"/>
              <w:rPr>
                <w:rFonts w:ascii="仿宋_GB2312" w:eastAsia="仿宋_GB2312" w:hAnsi="宋体"/>
                <w:sz w:val="24"/>
              </w:rPr>
            </w:pPr>
          </w:p>
        </w:tc>
      </w:tr>
      <w:tr w:rsidR="002F27BC" w:rsidTr="00666874">
        <w:trPr>
          <w:trHeight w:val="756"/>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2827</w:t>
            </w:r>
            <w:r w:rsidR="00CA3A81">
              <w:rPr>
                <w:rFonts w:ascii="仿宋_GB2312" w:eastAsia="仿宋_GB2312" w:hAnsi="宋体" w:hint="eastAsia"/>
                <w:sz w:val="24"/>
              </w:rPr>
              <w:t>件</w:t>
            </w:r>
          </w:p>
        </w:tc>
        <w:tc>
          <w:tcPr>
            <w:tcW w:w="2238"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2F27BC" w:rsidRDefault="002F27BC" w:rsidP="00666874">
            <w:pPr>
              <w:spacing w:line="400" w:lineRule="atLeast"/>
              <w:jc w:val="center"/>
              <w:rPr>
                <w:rFonts w:ascii="仿宋_GB2312" w:eastAsia="仿宋_GB2312" w:hAnsi="宋体"/>
                <w:sz w:val="24"/>
              </w:rPr>
            </w:pPr>
          </w:p>
        </w:tc>
      </w:tr>
      <w:tr w:rsidR="002F27BC" w:rsidTr="00666874">
        <w:trPr>
          <w:trHeight w:val="756"/>
          <w:jc w:val="center"/>
        </w:trPr>
        <w:tc>
          <w:tcPr>
            <w:tcW w:w="1962" w:type="dxa"/>
            <w:vAlign w:val="center"/>
          </w:tcPr>
          <w:p w:rsidR="002F27BC" w:rsidRDefault="002F27BC" w:rsidP="00666874">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2F27BC" w:rsidRDefault="002F27BC" w:rsidP="00666874">
            <w:pPr>
              <w:spacing w:line="400" w:lineRule="atLeast"/>
              <w:jc w:val="center"/>
              <w:rPr>
                <w:rFonts w:ascii="仿宋_GB2312" w:eastAsia="仿宋_GB2312" w:hAnsi="宋体"/>
                <w:sz w:val="24"/>
              </w:rPr>
            </w:pPr>
          </w:p>
        </w:tc>
      </w:tr>
    </w:tbl>
    <w:p w:rsidR="002F27BC" w:rsidRDefault="002F27BC" w:rsidP="002F27BC">
      <w:pPr>
        <w:spacing w:line="600" w:lineRule="exact"/>
        <w:jc w:val="center"/>
        <w:rPr>
          <w:rFonts w:ascii="方正小标宋简体" w:eastAsia="方正小标宋简体"/>
          <w:sz w:val="44"/>
          <w:szCs w:val="44"/>
        </w:rPr>
      </w:pPr>
    </w:p>
    <w:p w:rsidR="002F27BC" w:rsidRDefault="002F27BC" w:rsidP="002F27BC">
      <w:pPr>
        <w:spacing w:line="600" w:lineRule="exact"/>
        <w:jc w:val="center"/>
        <w:rPr>
          <w:rFonts w:ascii="方正小标宋简体" w:eastAsia="方正小标宋简体"/>
          <w:sz w:val="44"/>
          <w:szCs w:val="44"/>
        </w:rPr>
      </w:pPr>
    </w:p>
    <w:p w:rsidR="002F27BC" w:rsidRDefault="002F27BC" w:rsidP="002F27BC">
      <w:pPr>
        <w:rPr>
          <w:rFonts w:ascii="文星标宋" w:eastAsia="文星标宋" w:hAnsi="宋体" w:cs="宋体"/>
          <w:color w:val="000000"/>
          <w:kern w:val="0"/>
          <w:sz w:val="44"/>
          <w:szCs w:val="44"/>
        </w:rPr>
        <w:sectPr w:rsidR="002F27BC" w:rsidSect="002F27BC">
          <w:pgSz w:w="11906" w:h="16838"/>
          <w:pgMar w:top="1701" w:right="1133" w:bottom="1701" w:left="1134" w:header="851" w:footer="992" w:gutter="0"/>
          <w:cols w:space="425"/>
          <w:docGrid w:type="lines" w:linePitch="312"/>
        </w:sectPr>
      </w:pPr>
    </w:p>
    <w:p w:rsidR="000408B8" w:rsidRDefault="000408B8" w:rsidP="000408B8">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事业单位业务事项登记表</w:t>
      </w:r>
    </w:p>
    <w:p w:rsidR="000408B8" w:rsidRDefault="000408B8" w:rsidP="000408B8">
      <w:pPr>
        <w:spacing w:line="540" w:lineRule="atLeast"/>
        <w:ind w:firstLineChars="59" w:firstLine="142"/>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0408B8" w:rsidTr="00666874">
        <w:trPr>
          <w:trHeight w:val="756"/>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0408B8" w:rsidRDefault="000408B8" w:rsidP="00666874">
            <w:pPr>
              <w:spacing w:line="400" w:lineRule="atLeast"/>
              <w:jc w:val="left"/>
              <w:rPr>
                <w:rFonts w:ascii="仿宋_GB2312" w:eastAsia="仿宋_GB2312" w:hAnsi="宋体"/>
                <w:sz w:val="24"/>
              </w:rPr>
            </w:pPr>
            <w:r>
              <w:rPr>
                <w:rFonts w:ascii="仿宋_GB2312" w:eastAsia="仿宋_GB2312" w:hAnsi="宋体"/>
                <w:sz w:val="24"/>
              </w:rPr>
              <w:t>机关事业单位养老</w:t>
            </w:r>
            <w:r>
              <w:rPr>
                <w:rFonts w:ascii="仿宋_GB2312" w:eastAsia="仿宋_GB2312" w:hAnsi="宋体" w:hint="eastAsia"/>
                <w:sz w:val="24"/>
              </w:rPr>
              <w:t>金待遇</w:t>
            </w:r>
            <w:r>
              <w:rPr>
                <w:rFonts w:ascii="仿宋_GB2312" w:eastAsia="仿宋_GB2312" w:hAnsi="宋体"/>
                <w:sz w:val="24"/>
              </w:rPr>
              <w:t>核定</w:t>
            </w:r>
          </w:p>
        </w:tc>
      </w:tr>
      <w:tr w:rsidR="000408B8" w:rsidTr="00666874">
        <w:trPr>
          <w:trHeight w:val="728"/>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sz w:val="24"/>
              </w:rPr>
              <w:t>机关保险业务科</w:t>
            </w:r>
          </w:p>
        </w:tc>
      </w:tr>
      <w:tr w:rsidR="000408B8" w:rsidTr="00666874">
        <w:trPr>
          <w:trHeight w:val="728"/>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0408B8" w:rsidRDefault="000408B8" w:rsidP="00666874">
            <w:pPr>
              <w:spacing w:line="400" w:lineRule="atLeast"/>
              <w:jc w:val="center"/>
              <w:rPr>
                <w:rFonts w:ascii="仿宋_GB2312" w:eastAsia="仿宋_GB2312" w:hAnsi="宋体"/>
                <w:sz w:val="24"/>
              </w:rPr>
            </w:pPr>
          </w:p>
        </w:tc>
        <w:tc>
          <w:tcPr>
            <w:tcW w:w="223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0408B8" w:rsidTr="00666874">
        <w:trPr>
          <w:trHeight w:val="756"/>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sz w:val="24"/>
              </w:rPr>
              <w:t>长期</w:t>
            </w:r>
          </w:p>
        </w:tc>
      </w:tr>
      <w:tr w:rsidR="000408B8" w:rsidTr="00666874">
        <w:trPr>
          <w:trHeight w:val="2418"/>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0408B8" w:rsidTr="00666874">
        <w:trPr>
          <w:trHeight w:val="2193"/>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0408B8" w:rsidRDefault="000408B8" w:rsidP="00666874">
            <w:pPr>
              <w:spacing w:line="400" w:lineRule="atLeast"/>
              <w:rPr>
                <w:rFonts w:ascii="仿宋_GB2312" w:eastAsia="仿宋_GB2312" w:hAnsi="宋体"/>
                <w:sz w:val="24"/>
              </w:rPr>
            </w:pPr>
            <w:r>
              <w:rPr>
                <w:rFonts w:ascii="仿宋_GB2312" w:eastAsia="仿宋_GB2312" w:hAnsi="宋体" w:hint="eastAsia"/>
                <w:sz w:val="24"/>
              </w:rPr>
              <w:t>养老金标准核定</w:t>
            </w:r>
          </w:p>
        </w:tc>
      </w:tr>
      <w:tr w:rsidR="000408B8" w:rsidTr="00666874">
        <w:trPr>
          <w:trHeight w:val="728"/>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0408B8" w:rsidRDefault="000408B8" w:rsidP="00666874">
            <w:pPr>
              <w:spacing w:line="400" w:lineRule="atLeast"/>
              <w:jc w:val="center"/>
              <w:rPr>
                <w:rFonts w:ascii="仿宋_GB2312" w:eastAsia="仿宋_GB2312" w:hAnsi="宋体"/>
                <w:sz w:val="24"/>
              </w:rPr>
            </w:pPr>
          </w:p>
        </w:tc>
      </w:tr>
      <w:tr w:rsidR="000408B8" w:rsidTr="00666874">
        <w:trPr>
          <w:trHeight w:val="728"/>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0408B8" w:rsidRDefault="000408B8" w:rsidP="00666874">
            <w:pPr>
              <w:spacing w:line="400" w:lineRule="atLeast"/>
              <w:jc w:val="center"/>
              <w:rPr>
                <w:rFonts w:ascii="仿宋_GB2312" w:eastAsia="仿宋_GB2312" w:hAnsi="宋体"/>
                <w:sz w:val="24"/>
              </w:rPr>
            </w:pPr>
          </w:p>
        </w:tc>
      </w:tr>
      <w:tr w:rsidR="000408B8" w:rsidTr="00666874">
        <w:trPr>
          <w:trHeight w:val="756"/>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0408B8" w:rsidRDefault="00C01ECE" w:rsidP="007E1306">
            <w:pPr>
              <w:spacing w:line="400" w:lineRule="atLeast"/>
              <w:jc w:val="center"/>
              <w:rPr>
                <w:rFonts w:ascii="仿宋_GB2312" w:eastAsia="仿宋_GB2312" w:hAnsi="宋体"/>
                <w:sz w:val="24"/>
              </w:rPr>
            </w:pPr>
            <w:r>
              <w:rPr>
                <w:rFonts w:ascii="仿宋_GB2312" w:eastAsia="仿宋_GB2312" w:hAnsi="宋体" w:hint="eastAsia"/>
                <w:sz w:val="24"/>
              </w:rPr>
              <w:t>3</w:t>
            </w:r>
            <w:r w:rsidR="007E1306">
              <w:rPr>
                <w:rFonts w:ascii="仿宋_GB2312" w:eastAsia="仿宋_GB2312" w:hAnsi="宋体" w:hint="eastAsia"/>
                <w:sz w:val="24"/>
              </w:rPr>
              <w:t>95</w:t>
            </w:r>
            <w:r w:rsidR="00CA3A81">
              <w:rPr>
                <w:rFonts w:ascii="仿宋_GB2312" w:eastAsia="仿宋_GB2312" w:hAnsi="宋体" w:hint="eastAsia"/>
                <w:sz w:val="24"/>
              </w:rPr>
              <w:t>人次</w:t>
            </w:r>
          </w:p>
        </w:tc>
        <w:tc>
          <w:tcPr>
            <w:tcW w:w="2238"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0408B8" w:rsidRDefault="000408B8" w:rsidP="00666874">
            <w:pPr>
              <w:spacing w:line="400" w:lineRule="atLeast"/>
              <w:jc w:val="center"/>
              <w:rPr>
                <w:rFonts w:ascii="仿宋_GB2312" w:eastAsia="仿宋_GB2312" w:hAnsi="宋体"/>
                <w:sz w:val="24"/>
              </w:rPr>
            </w:pPr>
          </w:p>
        </w:tc>
      </w:tr>
      <w:tr w:rsidR="000408B8" w:rsidTr="00666874">
        <w:trPr>
          <w:trHeight w:val="756"/>
          <w:jc w:val="center"/>
        </w:trPr>
        <w:tc>
          <w:tcPr>
            <w:tcW w:w="1962" w:type="dxa"/>
            <w:vAlign w:val="center"/>
          </w:tcPr>
          <w:p w:rsidR="000408B8" w:rsidRDefault="000408B8" w:rsidP="00666874">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0408B8" w:rsidRDefault="000408B8" w:rsidP="00666874">
            <w:pPr>
              <w:spacing w:line="400" w:lineRule="atLeast"/>
              <w:jc w:val="center"/>
              <w:rPr>
                <w:rFonts w:ascii="仿宋_GB2312" w:eastAsia="仿宋_GB2312" w:hAnsi="宋体"/>
                <w:sz w:val="24"/>
              </w:rPr>
            </w:pPr>
          </w:p>
        </w:tc>
      </w:tr>
    </w:tbl>
    <w:p w:rsidR="000408B8" w:rsidRDefault="000408B8" w:rsidP="000408B8">
      <w:pPr>
        <w:spacing w:line="600" w:lineRule="exact"/>
        <w:jc w:val="center"/>
        <w:rPr>
          <w:rFonts w:ascii="方正小标宋简体" w:eastAsia="方正小标宋简体"/>
          <w:sz w:val="44"/>
          <w:szCs w:val="44"/>
        </w:rPr>
      </w:pPr>
    </w:p>
    <w:p w:rsidR="000408B8" w:rsidRDefault="000408B8" w:rsidP="000408B8">
      <w:pPr>
        <w:spacing w:line="600" w:lineRule="exact"/>
        <w:jc w:val="center"/>
        <w:rPr>
          <w:rFonts w:ascii="方正小标宋简体" w:eastAsia="方正小标宋简体"/>
          <w:sz w:val="44"/>
          <w:szCs w:val="44"/>
        </w:rPr>
      </w:pPr>
    </w:p>
    <w:p w:rsidR="00836965" w:rsidRDefault="00836965"/>
    <w:p w:rsidR="00C01ECE" w:rsidRDefault="00C01ECE"/>
    <w:p w:rsidR="00C01ECE" w:rsidRDefault="00C01ECE" w:rsidP="00C01ECE">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事业单位业务事项登记表</w:t>
      </w:r>
    </w:p>
    <w:p w:rsidR="00C01ECE" w:rsidRDefault="00C01ECE" w:rsidP="00C01ECE">
      <w:pPr>
        <w:spacing w:line="540" w:lineRule="atLeast"/>
        <w:ind w:firstLineChars="59" w:firstLine="142"/>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C01ECE" w:rsidTr="00666874">
        <w:trPr>
          <w:trHeight w:val="756"/>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C01ECE" w:rsidRDefault="00C01ECE" w:rsidP="00666874">
            <w:pPr>
              <w:spacing w:line="400" w:lineRule="atLeast"/>
              <w:jc w:val="left"/>
              <w:rPr>
                <w:rFonts w:ascii="仿宋_GB2312" w:eastAsia="仿宋_GB2312" w:hAnsi="宋体"/>
                <w:sz w:val="24"/>
              </w:rPr>
            </w:pPr>
            <w:r>
              <w:rPr>
                <w:rFonts w:ascii="仿宋_GB2312" w:eastAsia="仿宋_GB2312" w:hAnsi="宋体"/>
                <w:sz w:val="24"/>
              </w:rPr>
              <w:t>机关事业单位养老</w:t>
            </w:r>
            <w:r>
              <w:rPr>
                <w:rFonts w:ascii="仿宋_GB2312" w:eastAsia="仿宋_GB2312" w:hAnsi="宋体" w:hint="eastAsia"/>
                <w:sz w:val="24"/>
              </w:rPr>
              <w:t>金</w:t>
            </w:r>
            <w:r w:rsidR="00CC778A">
              <w:rPr>
                <w:rFonts w:ascii="仿宋_GB2312" w:eastAsia="仿宋_GB2312" w:hAnsi="宋体" w:hint="eastAsia"/>
                <w:sz w:val="24"/>
              </w:rPr>
              <w:t>、</w:t>
            </w:r>
            <w:proofErr w:type="gramStart"/>
            <w:r w:rsidR="00CC778A">
              <w:rPr>
                <w:rFonts w:ascii="仿宋_GB2312" w:eastAsia="仿宋_GB2312" w:hAnsi="宋体" w:hint="eastAsia"/>
                <w:sz w:val="24"/>
              </w:rPr>
              <w:t>丧抚费</w:t>
            </w:r>
            <w:r>
              <w:rPr>
                <w:rFonts w:ascii="仿宋_GB2312" w:eastAsia="仿宋_GB2312" w:hAnsi="宋体" w:hint="eastAsia"/>
                <w:sz w:val="24"/>
              </w:rPr>
              <w:t>发放</w:t>
            </w:r>
            <w:proofErr w:type="gramEnd"/>
          </w:p>
        </w:tc>
      </w:tr>
      <w:tr w:rsidR="00C01ECE" w:rsidTr="00666874">
        <w:trPr>
          <w:trHeight w:val="728"/>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sz w:val="24"/>
              </w:rPr>
              <w:t>机关保险</w:t>
            </w:r>
            <w:r w:rsidR="0074693E">
              <w:rPr>
                <w:rFonts w:ascii="仿宋_GB2312" w:eastAsia="仿宋_GB2312" w:hAnsi="宋体" w:hint="eastAsia"/>
                <w:sz w:val="24"/>
              </w:rPr>
              <w:t>财</w:t>
            </w:r>
            <w:r>
              <w:rPr>
                <w:rFonts w:ascii="仿宋_GB2312" w:eastAsia="仿宋_GB2312" w:hAnsi="宋体"/>
                <w:sz w:val="24"/>
              </w:rPr>
              <w:t>务科</w:t>
            </w:r>
          </w:p>
        </w:tc>
      </w:tr>
      <w:tr w:rsidR="00C01ECE" w:rsidTr="00666874">
        <w:trPr>
          <w:trHeight w:val="728"/>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sz w:val="24"/>
              </w:rPr>
              <w:t>机关保险</w:t>
            </w:r>
            <w:r w:rsidR="0074693E">
              <w:rPr>
                <w:rFonts w:ascii="仿宋_GB2312" w:eastAsia="仿宋_GB2312" w:hAnsi="宋体" w:hint="eastAsia"/>
                <w:sz w:val="24"/>
              </w:rPr>
              <w:t>业</w:t>
            </w:r>
            <w:r>
              <w:rPr>
                <w:rFonts w:ascii="仿宋_GB2312" w:eastAsia="仿宋_GB2312" w:hAnsi="宋体"/>
                <w:sz w:val="24"/>
              </w:rPr>
              <w:t>务科</w:t>
            </w:r>
          </w:p>
        </w:tc>
        <w:tc>
          <w:tcPr>
            <w:tcW w:w="223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C01ECE" w:rsidTr="00666874">
        <w:trPr>
          <w:trHeight w:val="756"/>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sz w:val="24"/>
              </w:rPr>
              <w:t>长期</w:t>
            </w:r>
          </w:p>
        </w:tc>
      </w:tr>
      <w:tr w:rsidR="00C01ECE" w:rsidTr="00666874">
        <w:trPr>
          <w:trHeight w:val="2418"/>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C01ECE" w:rsidTr="00666874">
        <w:trPr>
          <w:trHeight w:val="2193"/>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C01ECE" w:rsidRDefault="00C01ECE" w:rsidP="00666874">
            <w:pPr>
              <w:spacing w:line="400" w:lineRule="atLeast"/>
              <w:rPr>
                <w:rFonts w:ascii="仿宋_GB2312" w:eastAsia="仿宋_GB2312" w:hAnsi="宋体"/>
                <w:sz w:val="24"/>
              </w:rPr>
            </w:pPr>
            <w:r>
              <w:rPr>
                <w:rFonts w:ascii="仿宋_GB2312" w:eastAsia="仿宋_GB2312" w:hAnsi="宋体" w:hint="eastAsia"/>
                <w:sz w:val="24"/>
              </w:rPr>
              <w:t>发放人员增减、</w:t>
            </w:r>
            <w:r w:rsidR="00BC50B8">
              <w:rPr>
                <w:rFonts w:ascii="仿宋_GB2312" w:eastAsia="仿宋_GB2312" w:hAnsi="宋体" w:hint="eastAsia"/>
                <w:sz w:val="24"/>
              </w:rPr>
              <w:t>养老金支付</w:t>
            </w:r>
            <w:r w:rsidR="00CC778A">
              <w:rPr>
                <w:rFonts w:ascii="仿宋_GB2312" w:eastAsia="仿宋_GB2312" w:hAnsi="宋体" w:hint="eastAsia"/>
                <w:sz w:val="24"/>
              </w:rPr>
              <w:t>、抚恤金支付</w:t>
            </w:r>
          </w:p>
        </w:tc>
      </w:tr>
      <w:tr w:rsidR="00C01ECE" w:rsidTr="00666874">
        <w:trPr>
          <w:trHeight w:val="728"/>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C01ECE" w:rsidRDefault="00C01ECE" w:rsidP="00666874">
            <w:pPr>
              <w:spacing w:line="400" w:lineRule="atLeast"/>
              <w:jc w:val="center"/>
              <w:rPr>
                <w:rFonts w:ascii="仿宋_GB2312" w:eastAsia="仿宋_GB2312" w:hAnsi="宋体"/>
                <w:sz w:val="24"/>
              </w:rPr>
            </w:pPr>
          </w:p>
        </w:tc>
      </w:tr>
      <w:tr w:rsidR="00C01ECE" w:rsidTr="00666874">
        <w:trPr>
          <w:trHeight w:val="728"/>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C01ECE" w:rsidRDefault="00C01ECE" w:rsidP="00666874">
            <w:pPr>
              <w:spacing w:line="400" w:lineRule="atLeast"/>
              <w:jc w:val="center"/>
              <w:rPr>
                <w:rFonts w:ascii="仿宋_GB2312" w:eastAsia="仿宋_GB2312" w:hAnsi="宋体"/>
                <w:sz w:val="24"/>
              </w:rPr>
            </w:pPr>
          </w:p>
        </w:tc>
      </w:tr>
      <w:tr w:rsidR="00C01ECE" w:rsidTr="00666874">
        <w:trPr>
          <w:trHeight w:val="756"/>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C01ECE" w:rsidRDefault="007E1306" w:rsidP="00666874">
            <w:pPr>
              <w:spacing w:line="400" w:lineRule="atLeast"/>
              <w:jc w:val="center"/>
              <w:rPr>
                <w:rFonts w:ascii="仿宋_GB2312" w:eastAsia="仿宋_GB2312" w:hAnsi="宋体"/>
                <w:sz w:val="24"/>
              </w:rPr>
            </w:pPr>
            <w:r>
              <w:rPr>
                <w:rFonts w:ascii="仿宋_GB2312" w:eastAsia="仿宋_GB2312" w:hAnsi="宋体" w:hint="eastAsia"/>
                <w:sz w:val="24"/>
              </w:rPr>
              <w:t>504</w:t>
            </w:r>
            <w:r w:rsidR="00CA3A81">
              <w:rPr>
                <w:rFonts w:ascii="仿宋_GB2312" w:eastAsia="仿宋_GB2312" w:hAnsi="宋体" w:hint="eastAsia"/>
                <w:sz w:val="24"/>
              </w:rPr>
              <w:t>件</w:t>
            </w:r>
          </w:p>
        </w:tc>
        <w:tc>
          <w:tcPr>
            <w:tcW w:w="2238"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C01ECE" w:rsidRDefault="00C01ECE" w:rsidP="00666874">
            <w:pPr>
              <w:spacing w:line="400" w:lineRule="atLeast"/>
              <w:jc w:val="center"/>
              <w:rPr>
                <w:rFonts w:ascii="仿宋_GB2312" w:eastAsia="仿宋_GB2312" w:hAnsi="宋体"/>
                <w:sz w:val="24"/>
              </w:rPr>
            </w:pPr>
          </w:p>
        </w:tc>
      </w:tr>
      <w:tr w:rsidR="00C01ECE" w:rsidTr="00666874">
        <w:trPr>
          <w:trHeight w:val="756"/>
          <w:jc w:val="center"/>
        </w:trPr>
        <w:tc>
          <w:tcPr>
            <w:tcW w:w="1962" w:type="dxa"/>
            <w:vAlign w:val="center"/>
          </w:tcPr>
          <w:p w:rsidR="00C01ECE" w:rsidRDefault="00C01ECE" w:rsidP="00666874">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C01ECE" w:rsidRDefault="00C01ECE" w:rsidP="00666874">
            <w:pPr>
              <w:spacing w:line="400" w:lineRule="atLeast"/>
              <w:jc w:val="center"/>
              <w:rPr>
                <w:rFonts w:ascii="仿宋_GB2312" w:eastAsia="仿宋_GB2312" w:hAnsi="宋体"/>
                <w:sz w:val="24"/>
              </w:rPr>
            </w:pPr>
          </w:p>
        </w:tc>
      </w:tr>
    </w:tbl>
    <w:p w:rsidR="00C01ECE" w:rsidRDefault="00C01ECE"/>
    <w:p w:rsidR="00BC50B8" w:rsidRDefault="00BC50B8"/>
    <w:p w:rsidR="00BC50B8" w:rsidRDefault="00BC50B8"/>
    <w:p w:rsidR="00BC50B8" w:rsidRDefault="00BC50B8"/>
    <w:p w:rsidR="00BC50B8" w:rsidRDefault="00BC50B8"/>
    <w:p w:rsidR="00BC50B8" w:rsidRDefault="00BC50B8" w:rsidP="00BC50B8">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事业单位业务事项登记表</w:t>
      </w:r>
    </w:p>
    <w:p w:rsidR="00BC50B8" w:rsidRDefault="00BC50B8" w:rsidP="00BC50B8">
      <w:pPr>
        <w:spacing w:line="540" w:lineRule="atLeast"/>
        <w:ind w:firstLineChars="59" w:firstLine="142"/>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BC50B8" w:rsidTr="00666874">
        <w:trPr>
          <w:trHeight w:val="756"/>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BC50B8" w:rsidRDefault="00BC50B8" w:rsidP="00CC778A">
            <w:pPr>
              <w:spacing w:line="400" w:lineRule="atLeast"/>
              <w:jc w:val="left"/>
              <w:rPr>
                <w:rFonts w:ascii="仿宋_GB2312" w:eastAsia="仿宋_GB2312" w:hAnsi="宋体"/>
                <w:sz w:val="24"/>
              </w:rPr>
            </w:pPr>
            <w:r>
              <w:rPr>
                <w:rFonts w:ascii="仿宋_GB2312" w:eastAsia="仿宋_GB2312" w:hAnsi="宋体"/>
                <w:sz w:val="24"/>
              </w:rPr>
              <w:t>机关事业单位养老</w:t>
            </w:r>
            <w:r w:rsidR="00040F24">
              <w:rPr>
                <w:rFonts w:ascii="仿宋_GB2312" w:eastAsia="仿宋_GB2312" w:hAnsi="宋体" w:hint="eastAsia"/>
                <w:sz w:val="24"/>
              </w:rPr>
              <w:t>保险、职业年金转移</w:t>
            </w:r>
          </w:p>
        </w:tc>
      </w:tr>
      <w:tr w:rsidR="00BC50B8" w:rsidTr="00666874">
        <w:trPr>
          <w:trHeight w:val="728"/>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sz w:val="24"/>
              </w:rPr>
              <w:t>机关保险业务科</w:t>
            </w:r>
          </w:p>
        </w:tc>
      </w:tr>
      <w:tr w:rsidR="00BC50B8" w:rsidTr="00666874">
        <w:trPr>
          <w:trHeight w:val="728"/>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sz w:val="24"/>
              </w:rPr>
              <w:t>机关保险财务科</w:t>
            </w:r>
          </w:p>
        </w:tc>
        <w:tc>
          <w:tcPr>
            <w:tcW w:w="223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BC50B8" w:rsidTr="00666874">
        <w:trPr>
          <w:trHeight w:val="756"/>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sz w:val="24"/>
              </w:rPr>
              <w:t>长期</w:t>
            </w:r>
          </w:p>
        </w:tc>
      </w:tr>
      <w:tr w:rsidR="00BC50B8" w:rsidTr="00666874">
        <w:trPr>
          <w:trHeight w:val="2418"/>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BC50B8" w:rsidTr="00666874">
        <w:trPr>
          <w:trHeight w:val="2193"/>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BC50B8" w:rsidRDefault="007E1306" w:rsidP="00666874">
            <w:pPr>
              <w:spacing w:line="400" w:lineRule="atLeast"/>
              <w:rPr>
                <w:rFonts w:ascii="仿宋_GB2312" w:eastAsia="仿宋_GB2312" w:hAnsi="宋体"/>
                <w:sz w:val="24"/>
              </w:rPr>
            </w:pPr>
            <w:r>
              <w:rPr>
                <w:rFonts w:ascii="仿宋_GB2312" w:eastAsia="仿宋_GB2312" w:hAnsi="宋体" w:hint="eastAsia"/>
                <w:sz w:val="24"/>
              </w:rPr>
              <w:t>养老保险及职业年金关系转入或转出。</w:t>
            </w:r>
          </w:p>
        </w:tc>
      </w:tr>
      <w:tr w:rsidR="00BC50B8" w:rsidTr="00666874">
        <w:trPr>
          <w:trHeight w:val="728"/>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BC50B8" w:rsidRDefault="00BC50B8" w:rsidP="00666874">
            <w:pPr>
              <w:spacing w:line="400" w:lineRule="atLeast"/>
              <w:jc w:val="center"/>
              <w:rPr>
                <w:rFonts w:ascii="仿宋_GB2312" w:eastAsia="仿宋_GB2312" w:hAnsi="宋体"/>
                <w:sz w:val="24"/>
              </w:rPr>
            </w:pPr>
          </w:p>
        </w:tc>
      </w:tr>
      <w:tr w:rsidR="00BC50B8" w:rsidTr="00666874">
        <w:trPr>
          <w:trHeight w:val="728"/>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BC50B8" w:rsidRDefault="00BC50B8" w:rsidP="00666874">
            <w:pPr>
              <w:spacing w:line="400" w:lineRule="atLeast"/>
              <w:jc w:val="center"/>
              <w:rPr>
                <w:rFonts w:ascii="仿宋_GB2312" w:eastAsia="仿宋_GB2312" w:hAnsi="宋体"/>
                <w:sz w:val="24"/>
              </w:rPr>
            </w:pPr>
          </w:p>
        </w:tc>
      </w:tr>
      <w:tr w:rsidR="00BC50B8" w:rsidTr="00666874">
        <w:trPr>
          <w:trHeight w:val="756"/>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BC50B8" w:rsidRDefault="00DE4063" w:rsidP="00666874">
            <w:pPr>
              <w:spacing w:line="400" w:lineRule="atLeast"/>
              <w:jc w:val="center"/>
              <w:rPr>
                <w:rFonts w:ascii="仿宋_GB2312" w:eastAsia="仿宋_GB2312" w:hAnsi="宋体"/>
                <w:sz w:val="24"/>
              </w:rPr>
            </w:pPr>
            <w:r>
              <w:rPr>
                <w:rFonts w:ascii="仿宋_GB2312" w:eastAsia="仿宋_GB2312" w:hAnsi="宋体" w:hint="eastAsia"/>
                <w:sz w:val="24"/>
              </w:rPr>
              <w:t>32</w:t>
            </w:r>
            <w:r w:rsidR="00CA3A81">
              <w:rPr>
                <w:rFonts w:ascii="仿宋_GB2312" w:eastAsia="仿宋_GB2312" w:hAnsi="宋体" w:hint="eastAsia"/>
                <w:sz w:val="24"/>
              </w:rPr>
              <w:t>人次</w:t>
            </w:r>
          </w:p>
        </w:tc>
        <w:tc>
          <w:tcPr>
            <w:tcW w:w="2238"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BC50B8" w:rsidRDefault="00BC50B8" w:rsidP="00666874">
            <w:pPr>
              <w:spacing w:line="400" w:lineRule="atLeast"/>
              <w:jc w:val="center"/>
              <w:rPr>
                <w:rFonts w:ascii="仿宋_GB2312" w:eastAsia="仿宋_GB2312" w:hAnsi="宋体"/>
                <w:sz w:val="24"/>
              </w:rPr>
            </w:pPr>
          </w:p>
        </w:tc>
      </w:tr>
      <w:tr w:rsidR="00BC50B8" w:rsidTr="00666874">
        <w:trPr>
          <w:trHeight w:val="756"/>
          <w:jc w:val="center"/>
        </w:trPr>
        <w:tc>
          <w:tcPr>
            <w:tcW w:w="1962" w:type="dxa"/>
            <w:vAlign w:val="center"/>
          </w:tcPr>
          <w:p w:rsidR="00BC50B8" w:rsidRDefault="00BC50B8" w:rsidP="00666874">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BC50B8" w:rsidRDefault="00BC50B8" w:rsidP="00666874">
            <w:pPr>
              <w:spacing w:line="400" w:lineRule="atLeast"/>
              <w:jc w:val="center"/>
              <w:rPr>
                <w:rFonts w:ascii="仿宋_GB2312" w:eastAsia="仿宋_GB2312" w:hAnsi="宋体"/>
                <w:sz w:val="24"/>
              </w:rPr>
            </w:pPr>
          </w:p>
        </w:tc>
      </w:tr>
    </w:tbl>
    <w:p w:rsidR="00BC50B8" w:rsidRDefault="00BC50B8" w:rsidP="00BC50B8"/>
    <w:p w:rsidR="00BC50B8" w:rsidRDefault="00BC50B8" w:rsidP="00BC50B8"/>
    <w:p w:rsidR="00BC50B8" w:rsidRDefault="00BC50B8" w:rsidP="00BC50B8"/>
    <w:p w:rsidR="00BC50B8" w:rsidRDefault="00BC50B8" w:rsidP="00BC50B8"/>
    <w:p w:rsidR="00BC50B8" w:rsidRDefault="00BC50B8"/>
    <w:p w:rsidR="008C195E" w:rsidRDefault="008C195E" w:rsidP="008C195E">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事业单位业务事项登记表</w:t>
      </w:r>
    </w:p>
    <w:p w:rsidR="008C195E" w:rsidRDefault="008C195E" w:rsidP="008C195E">
      <w:pPr>
        <w:spacing w:line="540" w:lineRule="atLeast"/>
        <w:ind w:firstLineChars="59" w:firstLine="142"/>
        <w:rPr>
          <w:rFonts w:ascii="方正小标宋简体" w:eastAsia="方正小标宋简体" w:hAnsi="宋体"/>
          <w:sz w:val="44"/>
          <w:szCs w:val="44"/>
        </w:rPr>
      </w:pPr>
      <w:r>
        <w:rPr>
          <w:rFonts w:ascii="仿宋_GB2312" w:eastAsia="仿宋_GB2312" w:hAnsi="宋体" w:hint="eastAsia"/>
          <w:sz w:val="24"/>
        </w:rPr>
        <w:t>单位名称：茌平县机关事业</w:t>
      </w:r>
      <w:r>
        <w:rPr>
          <w:rFonts w:ascii="仿宋_GB2312" w:eastAsia="仿宋_GB2312" w:hAnsi="宋体"/>
          <w:sz w:val="24"/>
        </w:rPr>
        <w:t>单位社会保险事业处</w:t>
      </w:r>
      <w:r>
        <w:rPr>
          <w:rFonts w:ascii="仿宋_GB2312" w:eastAsia="仿宋_GB2312" w:hAnsi="宋体" w:hint="eastAsia"/>
          <w:sz w:val="24"/>
        </w:rPr>
        <w:t xml:space="preserve"> 举办单位：茌平县</w:t>
      </w:r>
      <w:r>
        <w:rPr>
          <w:rFonts w:ascii="仿宋_GB2312" w:eastAsia="仿宋_GB2312" w:hAnsi="宋体"/>
          <w:sz w:val="24"/>
        </w:rPr>
        <w:t>人力资源和社会保障局</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62"/>
        <w:gridCol w:w="2228"/>
        <w:gridCol w:w="2238"/>
        <w:gridCol w:w="2230"/>
      </w:tblGrid>
      <w:tr w:rsidR="008C195E" w:rsidTr="00666874">
        <w:trPr>
          <w:trHeight w:val="756"/>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8C195E" w:rsidRDefault="008C195E" w:rsidP="00666874">
            <w:pPr>
              <w:spacing w:line="400" w:lineRule="atLeast"/>
              <w:jc w:val="left"/>
              <w:rPr>
                <w:rFonts w:ascii="仿宋_GB2312" w:eastAsia="仿宋_GB2312" w:hAnsi="宋体"/>
                <w:sz w:val="24"/>
              </w:rPr>
            </w:pPr>
            <w:r>
              <w:rPr>
                <w:rFonts w:ascii="仿宋_GB2312" w:eastAsia="仿宋_GB2312" w:hAnsi="宋体"/>
                <w:sz w:val="24"/>
              </w:rPr>
              <w:t>机关事业单位养老</w:t>
            </w:r>
            <w:r>
              <w:rPr>
                <w:rFonts w:ascii="仿宋_GB2312" w:eastAsia="仿宋_GB2312" w:hAnsi="宋体" w:hint="eastAsia"/>
                <w:sz w:val="24"/>
              </w:rPr>
              <w:t>保险、职业年金退费</w:t>
            </w:r>
          </w:p>
        </w:tc>
      </w:tr>
      <w:tr w:rsidR="008C195E" w:rsidTr="00666874">
        <w:trPr>
          <w:trHeight w:val="728"/>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sz w:val="24"/>
              </w:rPr>
              <w:t>公益服务</w:t>
            </w:r>
          </w:p>
        </w:tc>
        <w:tc>
          <w:tcPr>
            <w:tcW w:w="223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sz w:val="24"/>
              </w:rPr>
              <w:t>机关保险业务科</w:t>
            </w:r>
          </w:p>
        </w:tc>
      </w:tr>
      <w:tr w:rsidR="008C195E" w:rsidTr="00666874">
        <w:trPr>
          <w:trHeight w:val="728"/>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sz w:val="24"/>
              </w:rPr>
              <w:t>机关保险财务科</w:t>
            </w:r>
          </w:p>
        </w:tc>
        <w:tc>
          <w:tcPr>
            <w:tcW w:w="223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5101785</w:t>
            </w:r>
          </w:p>
        </w:tc>
      </w:tr>
      <w:tr w:rsidR="008C195E" w:rsidTr="00666874">
        <w:trPr>
          <w:trHeight w:val="756"/>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sz w:val="24"/>
              </w:rPr>
              <w:t>长期</w:t>
            </w:r>
          </w:p>
        </w:tc>
      </w:tr>
      <w:tr w:rsidR="008C195E" w:rsidTr="00666874">
        <w:trPr>
          <w:trHeight w:val="2418"/>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聊城市人民政府关于印发聊城市机关事业单位工作人员养老保险制度改革实施方案的通知</w:t>
            </w:r>
            <w:r>
              <w:rPr>
                <w:rFonts w:ascii="仿宋_GB2312" w:eastAsia="仿宋_GB2312" w:hAnsi="宋体" w:hint="eastAsia"/>
                <w:sz w:val="24"/>
              </w:rPr>
              <w:t xml:space="preserve">》 </w:t>
            </w:r>
            <w:proofErr w:type="gramStart"/>
            <w:r>
              <w:rPr>
                <w:rFonts w:ascii="仿宋_GB2312" w:eastAsia="仿宋_GB2312" w:hAnsi="宋体" w:hint="eastAsia"/>
                <w:sz w:val="24"/>
              </w:rPr>
              <w:t>聊政发</w:t>
            </w:r>
            <w:proofErr w:type="gramEnd"/>
            <w:r>
              <w:rPr>
                <w:rFonts w:ascii="仿宋_GB2312" w:eastAsia="仿宋_GB2312" w:hAnsi="宋体" w:hint="eastAsia"/>
                <w:sz w:val="24"/>
              </w:rPr>
              <w:t>【2015】22号</w:t>
            </w:r>
          </w:p>
        </w:tc>
      </w:tr>
      <w:tr w:rsidR="008C195E" w:rsidTr="00666874">
        <w:trPr>
          <w:trHeight w:val="2193"/>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8C195E" w:rsidRDefault="008C195E" w:rsidP="00666874">
            <w:pPr>
              <w:spacing w:line="400" w:lineRule="atLeast"/>
              <w:rPr>
                <w:rFonts w:ascii="仿宋_GB2312" w:eastAsia="仿宋_GB2312" w:hAnsi="宋体"/>
                <w:sz w:val="24"/>
              </w:rPr>
            </w:pPr>
            <w:r>
              <w:rPr>
                <w:rFonts w:ascii="仿宋_GB2312" w:eastAsia="仿宋_GB2312" w:hAnsi="宋体" w:hint="eastAsia"/>
                <w:sz w:val="24"/>
              </w:rPr>
              <w:t>养老保险及职业年金个人账户退费。</w:t>
            </w:r>
          </w:p>
        </w:tc>
      </w:tr>
      <w:tr w:rsidR="008C195E" w:rsidTr="00666874">
        <w:trPr>
          <w:trHeight w:val="728"/>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sz w:val="24"/>
              </w:rPr>
              <w:t>否</w:t>
            </w:r>
          </w:p>
        </w:tc>
        <w:tc>
          <w:tcPr>
            <w:tcW w:w="223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8C195E" w:rsidRDefault="008C195E" w:rsidP="00666874">
            <w:pPr>
              <w:spacing w:line="400" w:lineRule="atLeast"/>
              <w:jc w:val="center"/>
              <w:rPr>
                <w:rFonts w:ascii="仿宋_GB2312" w:eastAsia="仿宋_GB2312" w:hAnsi="宋体"/>
                <w:sz w:val="24"/>
              </w:rPr>
            </w:pPr>
          </w:p>
        </w:tc>
      </w:tr>
      <w:tr w:rsidR="008C195E" w:rsidTr="00666874">
        <w:trPr>
          <w:trHeight w:val="728"/>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8C195E" w:rsidRDefault="008C195E" w:rsidP="00666874">
            <w:pPr>
              <w:spacing w:line="400" w:lineRule="atLeast"/>
              <w:jc w:val="center"/>
              <w:rPr>
                <w:rFonts w:ascii="仿宋_GB2312" w:eastAsia="仿宋_GB2312" w:hAnsi="宋体"/>
                <w:sz w:val="24"/>
              </w:rPr>
            </w:pPr>
          </w:p>
        </w:tc>
      </w:tr>
      <w:tr w:rsidR="008C195E" w:rsidTr="00666874">
        <w:trPr>
          <w:trHeight w:val="756"/>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0人次</w:t>
            </w:r>
          </w:p>
        </w:tc>
        <w:tc>
          <w:tcPr>
            <w:tcW w:w="2238"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8C195E" w:rsidRDefault="008C195E" w:rsidP="00666874">
            <w:pPr>
              <w:spacing w:line="400" w:lineRule="atLeast"/>
              <w:jc w:val="center"/>
              <w:rPr>
                <w:rFonts w:ascii="仿宋_GB2312" w:eastAsia="仿宋_GB2312" w:hAnsi="宋体"/>
                <w:sz w:val="24"/>
              </w:rPr>
            </w:pPr>
          </w:p>
        </w:tc>
      </w:tr>
      <w:tr w:rsidR="008C195E" w:rsidTr="00666874">
        <w:trPr>
          <w:trHeight w:val="756"/>
          <w:jc w:val="center"/>
        </w:trPr>
        <w:tc>
          <w:tcPr>
            <w:tcW w:w="1962" w:type="dxa"/>
            <w:vAlign w:val="center"/>
          </w:tcPr>
          <w:p w:rsidR="008C195E" w:rsidRDefault="008C195E" w:rsidP="00666874">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8C195E" w:rsidRDefault="008C195E" w:rsidP="00666874">
            <w:pPr>
              <w:spacing w:line="400" w:lineRule="atLeast"/>
              <w:jc w:val="center"/>
              <w:rPr>
                <w:rFonts w:ascii="仿宋_GB2312" w:eastAsia="仿宋_GB2312" w:hAnsi="宋体"/>
                <w:sz w:val="24"/>
              </w:rPr>
            </w:pPr>
          </w:p>
        </w:tc>
      </w:tr>
    </w:tbl>
    <w:p w:rsidR="008C195E" w:rsidRDefault="008C195E" w:rsidP="008C195E"/>
    <w:p w:rsidR="008C195E" w:rsidRDefault="008C195E" w:rsidP="008C195E"/>
    <w:p w:rsidR="008C195E" w:rsidRDefault="008C195E" w:rsidP="008C195E"/>
    <w:p w:rsidR="008C195E" w:rsidRDefault="008C195E" w:rsidP="008C195E"/>
    <w:p w:rsidR="008C195E" w:rsidRDefault="008C195E"/>
    <w:sectPr w:rsidR="008C195E" w:rsidSect="000408B8">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17" w:rsidRDefault="00A00D17" w:rsidP="00B36D3E">
      <w:r>
        <w:separator/>
      </w:r>
    </w:p>
  </w:endnote>
  <w:endnote w:type="continuationSeparator" w:id="0">
    <w:p w:rsidR="00A00D17" w:rsidRDefault="00A00D17" w:rsidP="00B36D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文星标宋">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17" w:rsidRDefault="00A00D17" w:rsidP="00B36D3E">
      <w:r>
        <w:separator/>
      </w:r>
    </w:p>
  </w:footnote>
  <w:footnote w:type="continuationSeparator" w:id="0">
    <w:p w:rsidR="00A00D17" w:rsidRDefault="00A00D17" w:rsidP="00B36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7BC"/>
    <w:rsid w:val="00002301"/>
    <w:rsid w:val="000124C5"/>
    <w:rsid w:val="000408B8"/>
    <w:rsid w:val="00040F24"/>
    <w:rsid w:val="00066C8A"/>
    <w:rsid w:val="0006724A"/>
    <w:rsid w:val="00082B40"/>
    <w:rsid w:val="00085691"/>
    <w:rsid w:val="000B2C4A"/>
    <w:rsid w:val="000C1A3C"/>
    <w:rsid w:val="000C33AC"/>
    <w:rsid w:val="000F3B98"/>
    <w:rsid w:val="00100386"/>
    <w:rsid w:val="00105E46"/>
    <w:rsid w:val="00116D54"/>
    <w:rsid w:val="0012788F"/>
    <w:rsid w:val="0013395B"/>
    <w:rsid w:val="00143283"/>
    <w:rsid w:val="00157CB7"/>
    <w:rsid w:val="00181EA3"/>
    <w:rsid w:val="00192D85"/>
    <w:rsid w:val="001A7FCB"/>
    <w:rsid w:val="001B2010"/>
    <w:rsid w:val="001D0907"/>
    <w:rsid w:val="001D74BF"/>
    <w:rsid w:val="001E452E"/>
    <w:rsid w:val="001E7BFE"/>
    <w:rsid w:val="001F0179"/>
    <w:rsid w:val="002044D2"/>
    <w:rsid w:val="002179A1"/>
    <w:rsid w:val="00220D8F"/>
    <w:rsid w:val="0023557F"/>
    <w:rsid w:val="00242A00"/>
    <w:rsid w:val="0029079F"/>
    <w:rsid w:val="0029314F"/>
    <w:rsid w:val="002A3BC7"/>
    <w:rsid w:val="002C3C48"/>
    <w:rsid w:val="002C7B3F"/>
    <w:rsid w:val="002D002D"/>
    <w:rsid w:val="002D4ABC"/>
    <w:rsid w:val="002E13F9"/>
    <w:rsid w:val="002E4590"/>
    <w:rsid w:val="002F27BC"/>
    <w:rsid w:val="0030101F"/>
    <w:rsid w:val="00314C2F"/>
    <w:rsid w:val="00315F36"/>
    <w:rsid w:val="00335601"/>
    <w:rsid w:val="0035296E"/>
    <w:rsid w:val="00380136"/>
    <w:rsid w:val="00393116"/>
    <w:rsid w:val="00394001"/>
    <w:rsid w:val="003A02DD"/>
    <w:rsid w:val="003B0369"/>
    <w:rsid w:val="003B11AD"/>
    <w:rsid w:val="003B6197"/>
    <w:rsid w:val="003B6BCC"/>
    <w:rsid w:val="003C071C"/>
    <w:rsid w:val="003D0CDF"/>
    <w:rsid w:val="004407F5"/>
    <w:rsid w:val="00440B6C"/>
    <w:rsid w:val="00444403"/>
    <w:rsid w:val="00446209"/>
    <w:rsid w:val="0045116F"/>
    <w:rsid w:val="00472F38"/>
    <w:rsid w:val="00473BDC"/>
    <w:rsid w:val="0049269F"/>
    <w:rsid w:val="00493967"/>
    <w:rsid w:val="00494701"/>
    <w:rsid w:val="004A3816"/>
    <w:rsid w:val="004B1641"/>
    <w:rsid w:val="004B1AF0"/>
    <w:rsid w:val="004B76D7"/>
    <w:rsid w:val="004C068F"/>
    <w:rsid w:val="004C1148"/>
    <w:rsid w:val="004C2B61"/>
    <w:rsid w:val="004E5217"/>
    <w:rsid w:val="004F0FBA"/>
    <w:rsid w:val="005017E2"/>
    <w:rsid w:val="00501D66"/>
    <w:rsid w:val="00506CFF"/>
    <w:rsid w:val="00514958"/>
    <w:rsid w:val="0051510A"/>
    <w:rsid w:val="005257FC"/>
    <w:rsid w:val="00532DC0"/>
    <w:rsid w:val="00536157"/>
    <w:rsid w:val="00540206"/>
    <w:rsid w:val="00540C5A"/>
    <w:rsid w:val="00556F6D"/>
    <w:rsid w:val="00570746"/>
    <w:rsid w:val="00584469"/>
    <w:rsid w:val="005B2B45"/>
    <w:rsid w:val="005B2D20"/>
    <w:rsid w:val="005C0EF7"/>
    <w:rsid w:val="005C419A"/>
    <w:rsid w:val="005D0F6E"/>
    <w:rsid w:val="005D354B"/>
    <w:rsid w:val="005E6A71"/>
    <w:rsid w:val="005F3334"/>
    <w:rsid w:val="005F62D9"/>
    <w:rsid w:val="0061156E"/>
    <w:rsid w:val="00613B8B"/>
    <w:rsid w:val="00615994"/>
    <w:rsid w:val="006178D2"/>
    <w:rsid w:val="006309B8"/>
    <w:rsid w:val="0064572F"/>
    <w:rsid w:val="0065527A"/>
    <w:rsid w:val="0066066F"/>
    <w:rsid w:val="006644FF"/>
    <w:rsid w:val="0066450B"/>
    <w:rsid w:val="00666D3E"/>
    <w:rsid w:val="006708EC"/>
    <w:rsid w:val="0067154D"/>
    <w:rsid w:val="006846B7"/>
    <w:rsid w:val="00685F98"/>
    <w:rsid w:val="006A568B"/>
    <w:rsid w:val="006B49F1"/>
    <w:rsid w:val="006B7C27"/>
    <w:rsid w:val="006C17BE"/>
    <w:rsid w:val="006C29B9"/>
    <w:rsid w:val="006D045D"/>
    <w:rsid w:val="006D5BD2"/>
    <w:rsid w:val="006D60F8"/>
    <w:rsid w:val="006E0FDA"/>
    <w:rsid w:val="007021B4"/>
    <w:rsid w:val="007039E7"/>
    <w:rsid w:val="00704E15"/>
    <w:rsid w:val="00705D7F"/>
    <w:rsid w:val="00712D78"/>
    <w:rsid w:val="00727A67"/>
    <w:rsid w:val="007434C0"/>
    <w:rsid w:val="00746456"/>
    <w:rsid w:val="0074693E"/>
    <w:rsid w:val="00746B70"/>
    <w:rsid w:val="00752366"/>
    <w:rsid w:val="00756AA4"/>
    <w:rsid w:val="007625CA"/>
    <w:rsid w:val="00766245"/>
    <w:rsid w:val="00771695"/>
    <w:rsid w:val="007815DC"/>
    <w:rsid w:val="00783762"/>
    <w:rsid w:val="007A21C1"/>
    <w:rsid w:val="007A3E6A"/>
    <w:rsid w:val="007A43B5"/>
    <w:rsid w:val="007C17C6"/>
    <w:rsid w:val="007C3F7A"/>
    <w:rsid w:val="007C5377"/>
    <w:rsid w:val="007D08CB"/>
    <w:rsid w:val="007E1306"/>
    <w:rsid w:val="007F10B4"/>
    <w:rsid w:val="008304A8"/>
    <w:rsid w:val="0083685D"/>
    <w:rsid w:val="00836965"/>
    <w:rsid w:val="00840321"/>
    <w:rsid w:val="00865362"/>
    <w:rsid w:val="00873916"/>
    <w:rsid w:val="00896090"/>
    <w:rsid w:val="008A5593"/>
    <w:rsid w:val="008A6510"/>
    <w:rsid w:val="008B78C4"/>
    <w:rsid w:val="008C195E"/>
    <w:rsid w:val="008D0D6F"/>
    <w:rsid w:val="008D44CA"/>
    <w:rsid w:val="008D7836"/>
    <w:rsid w:val="008E228F"/>
    <w:rsid w:val="0091485B"/>
    <w:rsid w:val="00916ADC"/>
    <w:rsid w:val="00935A9F"/>
    <w:rsid w:val="00936379"/>
    <w:rsid w:val="00944874"/>
    <w:rsid w:val="00972214"/>
    <w:rsid w:val="009773A5"/>
    <w:rsid w:val="00997E3C"/>
    <w:rsid w:val="009A2031"/>
    <w:rsid w:val="009D6D04"/>
    <w:rsid w:val="009F0092"/>
    <w:rsid w:val="009F2E3D"/>
    <w:rsid w:val="009F49BE"/>
    <w:rsid w:val="009F65D8"/>
    <w:rsid w:val="00A00D17"/>
    <w:rsid w:val="00A045FA"/>
    <w:rsid w:val="00A0661B"/>
    <w:rsid w:val="00A13487"/>
    <w:rsid w:val="00A50324"/>
    <w:rsid w:val="00A676B6"/>
    <w:rsid w:val="00A7073D"/>
    <w:rsid w:val="00A70CEB"/>
    <w:rsid w:val="00A71A84"/>
    <w:rsid w:val="00A71B55"/>
    <w:rsid w:val="00AA7853"/>
    <w:rsid w:val="00AB2F96"/>
    <w:rsid w:val="00AE213A"/>
    <w:rsid w:val="00AE225B"/>
    <w:rsid w:val="00B26461"/>
    <w:rsid w:val="00B3076E"/>
    <w:rsid w:val="00B34396"/>
    <w:rsid w:val="00B3530E"/>
    <w:rsid w:val="00B36D3E"/>
    <w:rsid w:val="00B4503C"/>
    <w:rsid w:val="00B637C5"/>
    <w:rsid w:val="00B659CA"/>
    <w:rsid w:val="00B712F2"/>
    <w:rsid w:val="00B92FC4"/>
    <w:rsid w:val="00BA0569"/>
    <w:rsid w:val="00BA2625"/>
    <w:rsid w:val="00BA2EBA"/>
    <w:rsid w:val="00BA493C"/>
    <w:rsid w:val="00BB3E5A"/>
    <w:rsid w:val="00BC010D"/>
    <w:rsid w:val="00BC1EDC"/>
    <w:rsid w:val="00BC2FD3"/>
    <w:rsid w:val="00BC50B8"/>
    <w:rsid w:val="00BF1099"/>
    <w:rsid w:val="00C01ECE"/>
    <w:rsid w:val="00C063B7"/>
    <w:rsid w:val="00C07A9D"/>
    <w:rsid w:val="00C20CD1"/>
    <w:rsid w:val="00C23AE0"/>
    <w:rsid w:val="00C56135"/>
    <w:rsid w:val="00C642D9"/>
    <w:rsid w:val="00C65762"/>
    <w:rsid w:val="00C80E7B"/>
    <w:rsid w:val="00C92ACB"/>
    <w:rsid w:val="00C93C5B"/>
    <w:rsid w:val="00C950D8"/>
    <w:rsid w:val="00CA3A81"/>
    <w:rsid w:val="00CB795E"/>
    <w:rsid w:val="00CC679E"/>
    <w:rsid w:val="00CC778A"/>
    <w:rsid w:val="00CC7925"/>
    <w:rsid w:val="00CD29E9"/>
    <w:rsid w:val="00CD4191"/>
    <w:rsid w:val="00CF5DF8"/>
    <w:rsid w:val="00D11485"/>
    <w:rsid w:val="00D12A21"/>
    <w:rsid w:val="00D15082"/>
    <w:rsid w:val="00D15D5E"/>
    <w:rsid w:val="00D16022"/>
    <w:rsid w:val="00D240D1"/>
    <w:rsid w:val="00D240F1"/>
    <w:rsid w:val="00D32B3D"/>
    <w:rsid w:val="00D32FAE"/>
    <w:rsid w:val="00D422F1"/>
    <w:rsid w:val="00D452C9"/>
    <w:rsid w:val="00D63CD8"/>
    <w:rsid w:val="00D72576"/>
    <w:rsid w:val="00D72E67"/>
    <w:rsid w:val="00D96965"/>
    <w:rsid w:val="00DA11FD"/>
    <w:rsid w:val="00DA1A4B"/>
    <w:rsid w:val="00DA32C8"/>
    <w:rsid w:val="00DA38AC"/>
    <w:rsid w:val="00DA5C91"/>
    <w:rsid w:val="00DC0D7C"/>
    <w:rsid w:val="00DD0CCA"/>
    <w:rsid w:val="00DE4063"/>
    <w:rsid w:val="00DF258D"/>
    <w:rsid w:val="00E03E51"/>
    <w:rsid w:val="00E0484D"/>
    <w:rsid w:val="00E17CFC"/>
    <w:rsid w:val="00E2357A"/>
    <w:rsid w:val="00E32FCB"/>
    <w:rsid w:val="00E35F55"/>
    <w:rsid w:val="00E576BE"/>
    <w:rsid w:val="00E57C51"/>
    <w:rsid w:val="00E57DB2"/>
    <w:rsid w:val="00E61687"/>
    <w:rsid w:val="00E61E07"/>
    <w:rsid w:val="00E672B9"/>
    <w:rsid w:val="00E67A5B"/>
    <w:rsid w:val="00E71241"/>
    <w:rsid w:val="00E77A42"/>
    <w:rsid w:val="00EA4D9A"/>
    <w:rsid w:val="00EA76F2"/>
    <w:rsid w:val="00EB1A51"/>
    <w:rsid w:val="00EC2810"/>
    <w:rsid w:val="00EE0B94"/>
    <w:rsid w:val="00EE6D48"/>
    <w:rsid w:val="00EF2C93"/>
    <w:rsid w:val="00EF6778"/>
    <w:rsid w:val="00F002C5"/>
    <w:rsid w:val="00F00DDF"/>
    <w:rsid w:val="00F01E04"/>
    <w:rsid w:val="00F0449B"/>
    <w:rsid w:val="00F1188D"/>
    <w:rsid w:val="00F15039"/>
    <w:rsid w:val="00F23B04"/>
    <w:rsid w:val="00F51F0C"/>
    <w:rsid w:val="00F55CAF"/>
    <w:rsid w:val="00F57A5F"/>
    <w:rsid w:val="00F630D2"/>
    <w:rsid w:val="00F70006"/>
    <w:rsid w:val="00F8181F"/>
    <w:rsid w:val="00FA6D6D"/>
    <w:rsid w:val="00FE0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D3E"/>
    <w:rPr>
      <w:rFonts w:ascii="Calibri" w:eastAsia="宋体" w:hAnsi="Calibri" w:cs="Times New Roman"/>
      <w:sz w:val="18"/>
      <w:szCs w:val="18"/>
    </w:rPr>
  </w:style>
  <w:style w:type="paragraph" w:styleId="a4">
    <w:name w:val="footer"/>
    <w:basedOn w:val="a"/>
    <w:link w:val="Char0"/>
    <w:uiPriority w:val="99"/>
    <w:semiHidden/>
    <w:unhideWhenUsed/>
    <w:rsid w:val="00B36D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D3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2018-09-26T01:26:00Z</dcterms:created>
  <dcterms:modified xsi:type="dcterms:W3CDTF">2018-09-26T03:30:00Z</dcterms:modified>
</cp:coreProperties>
</file>