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55" w:rsidRDefault="006E3205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404555" w:rsidRDefault="006E320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404555" w:rsidRDefault="006E320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896E77" w:rsidRPr="00896E77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E54B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E54BAD">
              <w:rPr>
                <w:rFonts w:ascii="仿宋_GB2312" w:eastAsia="仿宋_GB2312" w:hAnsi="宋体" w:hint="eastAsia"/>
                <w:sz w:val="24"/>
              </w:rPr>
              <w:t>承担幼儿园教育教学及收费管理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404555" w:rsidRDefault="00896E77" w:rsidP="00E54B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温陈联合校各幼儿园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404555" w:rsidRDefault="00E54BAD" w:rsidP="00E54BA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信发联合校财务室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404555" w:rsidRDefault="00896E77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18063538119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404555">
        <w:trPr>
          <w:trHeight w:val="241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404555" w:rsidRDefault="0040455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4555">
        <w:trPr>
          <w:trHeight w:val="2193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40455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404555" w:rsidRDefault="006E320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404555" w:rsidRDefault="006E320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F720A" w:rsidRPr="009F720A" w:rsidRDefault="009F720A" w:rsidP="009F720A">
            <w:pPr>
              <w:spacing w:line="400" w:lineRule="atLeas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Pr="009F720A">
              <w:rPr>
                <w:rFonts w:ascii="仿宋_GB2312" w:eastAsia="仿宋_GB2312" w:hAnsi="宋体" w:hint="eastAsia"/>
                <w:szCs w:val="21"/>
              </w:rPr>
              <w:t>90</w:t>
            </w:r>
            <w:r w:rsidR="006E3205" w:rsidRPr="009F720A">
              <w:rPr>
                <w:rFonts w:ascii="仿宋_GB2312" w:eastAsia="仿宋_GB2312" w:hAnsi="宋体" w:hint="eastAsia"/>
                <w:szCs w:val="21"/>
              </w:rPr>
              <w:t>元/月</w:t>
            </w:r>
            <w:r w:rsidRPr="009F720A">
              <w:rPr>
                <w:rFonts w:ascii="仿宋_GB2312" w:eastAsia="仿宋_GB2312" w:hAnsi="宋体" w:hint="eastAsia"/>
                <w:szCs w:val="21"/>
              </w:rPr>
              <w:t>、170元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 w:rsidRPr="009F720A">
              <w:rPr>
                <w:rFonts w:ascii="仿宋_GB2312" w:eastAsia="仿宋_GB2312" w:hAnsi="宋体" w:hint="eastAsia"/>
                <w:szCs w:val="21"/>
              </w:rPr>
              <w:t>月</w:t>
            </w:r>
          </w:p>
          <w:p w:rsidR="00404555" w:rsidRPr="009F720A" w:rsidRDefault="009F720A" w:rsidP="009F720A">
            <w:pPr>
              <w:spacing w:line="400" w:lineRule="atLeast"/>
              <w:rPr>
                <w:rFonts w:ascii="仿宋_GB2312" w:eastAsia="仿宋_GB2312" w:hAnsi="宋体"/>
                <w:szCs w:val="21"/>
              </w:rPr>
            </w:pPr>
            <w:r w:rsidRPr="009F720A">
              <w:rPr>
                <w:rFonts w:ascii="仿宋_GB2312" w:eastAsia="仿宋_GB2312" w:hAnsi="宋体" w:hint="eastAsia"/>
                <w:szCs w:val="21"/>
              </w:rPr>
              <w:t>145元/月、120元/月</w:t>
            </w:r>
          </w:p>
        </w:tc>
      </w:tr>
      <w:tr w:rsidR="00404555">
        <w:trPr>
          <w:trHeight w:val="728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6E3205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404555" w:rsidRDefault="009F72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761</w:t>
            </w:r>
            <w:r w:rsidR="006E3205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404555" w:rsidRDefault="009F720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1352000</w:t>
            </w:r>
            <w:r w:rsidR="006E3205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</w:tr>
      <w:tr w:rsidR="00404555">
        <w:trPr>
          <w:trHeight w:val="756"/>
          <w:jc w:val="center"/>
        </w:trPr>
        <w:tc>
          <w:tcPr>
            <w:tcW w:w="1962" w:type="dxa"/>
            <w:vAlign w:val="center"/>
          </w:tcPr>
          <w:p w:rsidR="00404555" w:rsidRDefault="006E320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404555" w:rsidRDefault="0040455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404555" w:rsidRDefault="00404555"/>
    <w:sectPr w:rsidR="00404555" w:rsidSect="0040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384FA5"/>
    <w:rsid w:val="00404555"/>
    <w:rsid w:val="00554CAE"/>
    <w:rsid w:val="006E3205"/>
    <w:rsid w:val="00896E77"/>
    <w:rsid w:val="009F720A"/>
    <w:rsid w:val="00E54BAD"/>
    <w:rsid w:val="2FA94FE9"/>
    <w:rsid w:val="3B302582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555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55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2017-10-12T06:48:00Z</dcterms:created>
  <dcterms:modified xsi:type="dcterms:W3CDTF">2017-11-02T01:19:00Z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